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4D" w:rsidRPr="008C1E4D" w:rsidRDefault="008C1E4D" w:rsidP="00E4444B">
      <w:pPr>
        <w:rPr>
          <w:color w:val="FF0000"/>
        </w:rPr>
      </w:pPr>
      <w:bookmarkStart w:id="0" w:name="_GoBack"/>
      <w:bookmarkEnd w:id="0"/>
    </w:p>
    <w:p w:rsidR="008C1E4D" w:rsidRPr="008C1E4D" w:rsidRDefault="008C1E4D" w:rsidP="008C1E4D">
      <w:pPr>
        <w:jc w:val="left"/>
        <w:rPr>
          <w:rFonts w:ascii="Arial" w:hAnsi="Arial" w:cs="Arial"/>
          <w:color w:val="FF0000"/>
          <w:szCs w:val="21"/>
          <w:shd w:val="clear" w:color="auto" w:fill="FFFFFF"/>
        </w:rPr>
      </w:pPr>
      <w:r w:rsidRPr="008C1E4D">
        <w:rPr>
          <w:rFonts w:ascii="Arial" w:hAnsi="Arial" w:cs="Arial" w:hint="eastAsia"/>
          <w:color w:val="FF0000"/>
          <w:szCs w:val="21"/>
          <w:shd w:val="clear" w:color="auto" w:fill="FFFFFF"/>
        </w:rPr>
        <w:t>附件：</w:t>
      </w:r>
    </w:p>
    <w:p w:rsidR="008C1E4D" w:rsidRPr="00D85F5F" w:rsidRDefault="008C1E4D" w:rsidP="008C1E4D">
      <w:pPr>
        <w:jc w:val="center"/>
        <w:rPr>
          <w:b/>
          <w:sz w:val="36"/>
          <w:szCs w:val="36"/>
        </w:rPr>
      </w:pP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常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德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职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业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技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术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学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院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网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站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群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常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态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化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="005E59E3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检</w:t>
      </w:r>
      <w:r w:rsidR="005E59E3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="005E59E3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查</w:t>
      </w:r>
      <w:r w:rsidR="005E59E3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="005E59E3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指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标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体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系</w:t>
      </w:r>
    </w:p>
    <w:p w:rsidR="008C1E4D" w:rsidRDefault="008C1E4D" w:rsidP="008C1E4D">
      <w:pPr>
        <w:jc w:val="center"/>
      </w:pPr>
      <w:r>
        <w:rPr>
          <w:rFonts w:hint="eastAsia"/>
        </w:rPr>
        <w:t>（每月月初监测，以</w:t>
      </w:r>
      <w:r>
        <w:rPr>
          <w:rFonts w:hint="eastAsia"/>
        </w:rPr>
        <w:t xml:space="preserve"> 100 </w:t>
      </w:r>
      <w:r>
        <w:rPr>
          <w:rFonts w:hint="eastAsia"/>
        </w:rPr>
        <w:t>分为基准分，扣分指标扣到</w:t>
      </w:r>
      <w:r>
        <w:rPr>
          <w:rFonts w:hint="eastAsia"/>
        </w:rPr>
        <w:t xml:space="preserve"> 0 </w:t>
      </w:r>
      <w:r>
        <w:rPr>
          <w:rFonts w:hint="eastAsia"/>
        </w:rPr>
        <w:t>分为止）</w:t>
      </w:r>
    </w:p>
    <w:p w:rsidR="00575E13" w:rsidRDefault="00575E13" w:rsidP="008C1E4D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tbl>
      <w:tblPr>
        <w:tblStyle w:val="a7"/>
        <w:tblW w:w="14300" w:type="dxa"/>
        <w:jc w:val="center"/>
        <w:tblLook w:val="04A0" w:firstRow="1" w:lastRow="0" w:firstColumn="1" w:lastColumn="0" w:noHBand="0" w:noVBand="1"/>
      </w:tblPr>
      <w:tblGrid>
        <w:gridCol w:w="1125"/>
        <w:gridCol w:w="1404"/>
        <w:gridCol w:w="1827"/>
        <w:gridCol w:w="7817"/>
        <w:gridCol w:w="2127"/>
      </w:tblGrid>
      <w:tr w:rsidR="008C1E4D" w:rsidTr="001A6150">
        <w:trPr>
          <w:trHeight w:val="190"/>
          <w:jc w:val="center"/>
        </w:trPr>
        <w:tc>
          <w:tcPr>
            <w:tcW w:w="1125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404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182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781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扣</w:t>
            </w:r>
            <w:r w:rsidR="00543D3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  <w:r w:rsidR="00543D3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指</w:t>
            </w:r>
            <w:r w:rsidR="00543D3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标</w:t>
            </w:r>
          </w:p>
        </w:tc>
        <w:tc>
          <w:tcPr>
            <w:tcW w:w="212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8C1E4D" w:rsidTr="00575E13">
        <w:trPr>
          <w:trHeight w:val="543"/>
          <w:jc w:val="center"/>
        </w:trPr>
        <w:tc>
          <w:tcPr>
            <w:tcW w:w="1125" w:type="dxa"/>
            <w:vMerge w:val="restart"/>
            <w:vAlign w:val="center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网站普查</w:t>
            </w:r>
          </w:p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8C1E4D" w:rsidRPr="00D752DD" w:rsidRDefault="008C1E4D" w:rsidP="008C1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整改情况</w:t>
            </w:r>
          </w:p>
        </w:tc>
        <w:tc>
          <w:tcPr>
            <w:tcW w:w="182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7" w:type="dxa"/>
            <w:vAlign w:val="center"/>
          </w:tcPr>
          <w:p w:rsidR="008C1E4D" w:rsidRPr="00D752DD" w:rsidRDefault="008C1E4D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未完成网站整改工作或整改不达标的，每一次扣 2 分</w:t>
            </w:r>
          </w:p>
        </w:tc>
        <w:tc>
          <w:tcPr>
            <w:tcW w:w="2127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1E4D" w:rsidTr="00575E13">
        <w:trPr>
          <w:trHeight w:val="565"/>
          <w:jc w:val="center"/>
        </w:trPr>
        <w:tc>
          <w:tcPr>
            <w:tcW w:w="1125" w:type="dxa"/>
            <w:vMerge/>
            <w:vAlign w:val="center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8C1E4D" w:rsidRPr="00D752DD" w:rsidRDefault="008C1E4D" w:rsidP="008C1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通报情况</w:t>
            </w:r>
          </w:p>
        </w:tc>
        <w:tc>
          <w:tcPr>
            <w:tcW w:w="182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7" w:type="dxa"/>
            <w:vAlign w:val="center"/>
          </w:tcPr>
          <w:p w:rsidR="008C1E4D" w:rsidRPr="00D752DD" w:rsidRDefault="008C1E4D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被省政府办公厅通报一次扣10 分； 被市政府办或市电子政务办通报一次扣 5 分</w:t>
            </w:r>
          </w:p>
        </w:tc>
        <w:tc>
          <w:tcPr>
            <w:tcW w:w="2127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624"/>
          <w:jc w:val="center"/>
        </w:trPr>
        <w:tc>
          <w:tcPr>
            <w:tcW w:w="1125" w:type="dxa"/>
            <w:vMerge w:val="restart"/>
            <w:vAlign w:val="center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网站可用性</w:t>
            </w:r>
          </w:p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8C1E4D" w:rsidRPr="00D752DD" w:rsidRDefault="008C1E4D" w:rsidP="008C1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首页可用性</w:t>
            </w:r>
          </w:p>
        </w:tc>
        <w:tc>
          <w:tcPr>
            <w:tcW w:w="182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7" w:type="dxa"/>
            <w:vAlign w:val="center"/>
          </w:tcPr>
          <w:p w:rsidR="008C1E4D" w:rsidRPr="00D752DD" w:rsidRDefault="008C1E4D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监测 1 周，每天间隔性访问 20 次以上，累计超过（含）15 秒网站</w:t>
            </w:r>
          </w:p>
          <w:p w:rsidR="008C1E4D" w:rsidRPr="00D752DD" w:rsidRDefault="008C1E4D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仍打不开的次数比例每 1%扣 5 分（累计超过（含）5%的，分值全扣）</w:t>
            </w:r>
          </w:p>
        </w:tc>
        <w:tc>
          <w:tcPr>
            <w:tcW w:w="2127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575E13">
        <w:trPr>
          <w:trHeight w:val="555"/>
          <w:jc w:val="center"/>
        </w:trPr>
        <w:tc>
          <w:tcPr>
            <w:tcW w:w="1125" w:type="dxa"/>
            <w:vMerge/>
            <w:vAlign w:val="center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8C1E4D" w:rsidRPr="00D752DD" w:rsidRDefault="008C1E4D" w:rsidP="008C1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链接可用性</w:t>
            </w:r>
          </w:p>
        </w:tc>
        <w:tc>
          <w:tcPr>
            <w:tcW w:w="182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7" w:type="dxa"/>
            <w:vAlign w:val="center"/>
          </w:tcPr>
          <w:p w:rsidR="008C1E4D" w:rsidRPr="00D752DD" w:rsidRDefault="008C1E4D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首页上的错误链接数，每个扣 1 分；其他页面的错误链接数，每个扣 0.1 分</w:t>
            </w:r>
          </w:p>
        </w:tc>
        <w:tc>
          <w:tcPr>
            <w:tcW w:w="2127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1E4D" w:rsidTr="001A6150">
        <w:trPr>
          <w:trHeight w:val="336"/>
          <w:jc w:val="center"/>
        </w:trPr>
        <w:tc>
          <w:tcPr>
            <w:tcW w:w="1125" w:type="dxa"/>
            <w:vMerge w:val="restart"/>
            <w:vAlign w:val="center"/>
          </w:tcPr>
          <w:p w:rsidR="008C1E4D" w:rsidRPr="00D752DD" w:rsidRDefault="008C1E4D" w:rsidP="007555E2">
            <w:pPr>
              <w:ind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网站更新</w:t>
            </w:r>
          </w:p>
          <w:p w:rsidR="008C1E4D" w:rsidRPr="00D752DD" w:rsidRDefault="008C1E4D" w:rsidP="007555E2">
            <w:pPr>
              <w:ind w:rightChars="-51" w:right="-107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8C1E4D" w:rsidRPr="00D752DD" w:rsidRDefault="008C1E4D" w:rsidP="008C1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空白栏目</w:t>
            </w:r>
          </w:p>
        </w:tc>
        <w:tc>
          <w:tcPr>
            <w:tcW w:w="182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7" w:type="dxa"/>
            <w:vAlign w:val="center"/>
          </w:tcPr>
          <w:p w:rsidR="008C1E4D" w:rsidRPr="00D752DD" w:rsidRDefault="008C1E4D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空白栏目数量，每个扣 5 分（空白栏目数量达到 5 个分值全扣）</w:t>
            </w:r>
          </w:p>
        </w:tc>
        <w:tc>
          <w:tcPr>
            <w:tcW w:w="2127" w:type="dxa"/>
            <w:vMerge w:val="restart"/>
            <w:vAlign w:val="center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网站中应更新但长期未更新的栏目数超过（含）10 个，分值全扣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8C1E4D" w:rsidTr="001A6150">
        <w:trPr>
          <w:trHeight w:val="336"/>
          <w:jc w:val="center"/>
        </w:trPr>
        <w:tc>
          <w:tcPr>
            <w:tcW w:w="1125" w:type="dxa"/>
            <w:vMerge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8C1E4D" w:rsidRPr="00D752DD" w:rsidRDefault="008C1E4D" w:rsidP="008C1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首页栏目</w:t>
            </w:r>
          </w:p>
        </w:tc>
        <w:tc>
          <w:tcPr>
            <w:tcW w:w="182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7" w:type="dxa"/>
            <w:vAlign w:val="center"/>
          </w:tcPr>
          <w:p w:rsidR="008C1E4D" w:rsidRPr="00D752DD" w:rsidRDefault="008C1E4D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2 周内首页信息更新总量少于 10 条，扣 5 分（2 周内无信息更新，分值全扣）</w:t>
            </w:r>
          </w:p>
        </w:tc>
        <w:tc>
          <w:tcPr>
            <w:tcW w:w="2127" w:type="dxa"/>
            <w:vMerge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1A6150" w:rsidRPr="00D752DD" w:rsidRDefault="001A6150" w:rsidP="008C1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基本信息</w:t>
            </w: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动态要闻类栏目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超过两周未更新的栏目，每个扣 3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1A6150" w:rsidRPr="00D752DD" w:rsidRDefault="001A6150" w:rsidP="008C1E4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通知公告类栏目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超过 6 个月未更新的栏目，每个扣 4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政策文件类栏目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超过 6 个月未更新的栏目，每个扣 4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人事信息类栏目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超过</w:t>
            </w:r>
            <w:r w:rsidR="00EF5D91" w:rsidRPr="00D752DD">
              <w:rPr>
                <w:rFonts w:asciiTheme="minorEastAsia" w:hAnsiTheme="minorEastAsia" w:hint="eastAsia"/>
                <w:sz w:val="18"/>
                <w:szCs w:val="18"/>
              </w:rPr>
              <w:t>6 个月</w:t>
            </w: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未更新的栏目，每个扣 5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规划计划类栏目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超过</w:t>
            </w:r>
            <w:r w:rsidR="00EF5D91" w:rsidRPr="00D752DD">
              <w:rPr>
                <w:rFonts w:asciiTheme="minorEastAsia" w:hAnsiTheme="minorEastAsia" w:hint="eastAsia"/>
                <w:sz w:val="18"/>
                <w:szCs w:val="18"/>
              </w:rPr>
              <w:t>6 个月</w:t>
            </w: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未更新的栏目，每个扣 5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财政信息类栏目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超过 1 年未更新的栏目，每个扣 3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领导讲话类栏目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超过 1 年未更新的栏目，每个扣 3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专题专栏类栏目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超过 3 个月未更新的栏目，每个扣 3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月度更新类栏目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超过 1 个月未更新的栏目，每个扣 3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年度更新类栏目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超过 1 年未更新的栏目，每个扣 3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应更新的栏目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应更新但长期未更新的栏目，每个扣 3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A6150" w:rsidTr="001A6150">
        <w:trPr>
          <w:trHeight w:val="336"/>
          <w:jc w:val="center"/>
        </w:trPr>
        <w:tc>
          <w:tcPr>
            <w:tcW w:w="1125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  <w:vMerge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27" w:type="dxa"/>
          </w:tcPr>
          <w:p w:rsidR="001A6150" w:rsidRPr="00D752DD" w:rsidRDefault="001A6150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栏目信息准确率</w:t>
            </w:r>
          </w:p>
        </w:tc>
        <w:tc>
          <w:tcPr>
            <w:tcW w:w="7817" w:type="dxa"/>
            <w:vAlign w:val="center"/>
          </w:tcPr>
          <w:p w:rsidR="001A6150" w:rsidRPr="00D752DD" w:rsidRDefault="001A6150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信息不准确的栏目，每个扣 1 分</w:t>
            </w:r>
          </w:p>
        </w:tc>
        <w:tc>
          <w:tcPr>
            <w:tcW w:w="2127" w:type="dxa"/>
            <w:vMerge/>
          </w:tcPr>
          <w:p w:rsidR="001A6150" w:rsidRPr="00D752DD" w:rsidRDefault="001A6150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1E4D" w:rsidTr="001A6150">
        <w:trPr>
          <w:trHeight w:val="336"/>
          <w:jc w:val="center"/>
        </w:trPr>
        <w:tc>
          <w:tcPr>
            <w:tcW w:w="1125" w:type="dxa"/>
            <w:vMerge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04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重点领域信息</w:t>
            </w:r>
          </w:p>
        </w:tc>
        <w:tc>
          <w:tcPr>
            <w:tcW w:w="182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817" w:type="dxa"/>
            <w:vAlign w:val="center"/>
          </w:tcPr>
          <w:p w:rsidR="008C1E4D" w:rsidRPr="00D752DD" w:rsidRDefault="008C1E4D" w:rsidP="008C1E4D">
            <w:pPr>
              <w:rPr>
                <w:rFonts w:asciiTheme="minorEastAsia" w:hAnsiTheme="minorEastAsia"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sz w:val="18"/>
                <w:szCs w:val="18"/>
              </w:rPr>
              <w:t>应更新未更新的栏目，每个扣 5 分</w:t>
            </w:r>
          </w:p>
        </w:tc>
        <w:tc>
          <w:tcPr>
            <w:tcW w:w="2127" w:type="dxa"/>
            <w:vMerge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C1E4D" w:rsidRDefault="008C1E4D" w:rsidP="008C1E4D"/>
    <w:p w:rsidR="008C1E4D" w:rsidRPr="00D85F5F" w:rsidRDefault="008C1E4D" w:rsidP="008C1E4D">
      <w:pPr>
        <w:jc w:val="center"/>
        <w:rPr>
          <w:b/>
          <w:sz w:val="36"/>
          <w:szCs w:val="36"/>
        </w:rPr>
      </w:pP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常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德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职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业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技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术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学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院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网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站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群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常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态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化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="00C63802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检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="00C63802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查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指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标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体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 xml:space="preserve"> </w:t>
      </w:r>
      <w:r w:rsidRPr="00D85F5F">
        <w:rPr>
          <w:rFonts w:ascii="Arial" w:hAnsi="Arial" w:cs="Arial" w:hint="eastAsia"/>
          <w:b/>
          <w:color w:val="000000"/>
          <w:sz w:val="36"/>
          <w:szCs w:val="36"/>
          <w:shd w:val="clear" w:color="auto" w:fill="FFFFFF"/>
        </w:rPr>
        <w:t>系</w:t>
      </w:r>
    </w:p>
    <w:p w:rsidR="008C1E4D" w:rsidRDefault="008C1E4D" w:rsidP="008C1E4D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hint="eastAsia"/>
        </w:rPr>
        <w:t>（每月月初监测，以</w:t>
      </w:r>
      <w:r>
        <w:rPr>
          <w:rFonts w:hint="eastAsia"/>
        </w:rPr>
        <w:t xml:space="preserve"> 100 </w:t>
      </w:r>
      <w:r>
        <w:rPr>
          <w:rFonts w:hint="eastAsia"/>
        </w:rPr>
        <w:t>分为基准分，扣分指标扣到</w:t>
      </w:r>
      <w:r>
        <w:rPr>
          <w:rFonts w:hint="eastAsia"/>
        </w:rPr>
        <w:t xml:space="preserve"> 0 </w:t>
      </w:r>
      <w:r>
        <w:rPr>
          <w:rFonts w:hint="eastAsia"/>
        </w:rPr>
        <w:t>分为止）</w:t>
      </w:r>
    </w:p>
    <w:p w:rsidR="008C1E4D" w:rsidRPr="008C1E4D" w:rsidRDefault="008C1E4D" w:rsidP="008C1E4D"/>
    <w:tbl>
      <w:tblPr>
        <w:tblStyle w:val="a7"/>
        <w:tblW w:w="14498" w:type="dxa"/>
        <w:jc w:val="center"/>
        <w:tblLook w:val="04A0" w:firstRow="1" w:lastRow="0" w:firstColumn="1" w:lastColumn="0" w:noHBand="0" w:noVBand="1"/>
      </w:tblPr>
      <w:tblGrid>
        <w:gridCol w:w="1418"/>
        <w:gridCol w:w="1597"/>
        <w:gridCol w:w="1843"/>
        <w:gridCol w:w="7230"/>
        <w:gridCol w:w="2410"/>
      </w:tblGrid>
      <w:tr w:rsidR="008C1E4D" w:rsidTr="00575E13">
        <w:trPr>
          <w:trHeight w:val="129"/>
          <w:jc w:val="center"/>
        </w:trPr>
        <w:tc>
          <w:tcPr>
            <w:tcW w:w="1418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一级指标</w:t>
            </w:r>
          </w:p>
        </w:tc>
        <w:tc>
          <w:tcPr>
            <w:tcW w:w="1597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二级指标</w:t>
            </w:r>
          </w:p>
        </w:tc>
        <w:tc>
          <w:tcPr>
            <w:tcW w:w="1843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三级指标</w:t>
            </w:r>
          </w:p>
        </w:tc>
        <w:tc>
          <w:tcPr>
            <w:tcW w:w="7230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扣</w:t>
            </w:r>
            <w:r w:rsidR="00543D3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分</w:t>
            </w:r>
            <w:r w:rsidR="00543D3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指</w:t>
            </w:r>
            <w:r w:rsidR="00543D3D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 </w:t>
            </w: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标</w:t>
            </w:r>
          </w:p>
        </w:tc>
        <w:tc>
          <w:tcPr>
            <w:tcW w:w="2410" w:type="dxa"/>
          </w:tcPr>
          <w:p w:rsidR="008C1E4D" w:rsidRPr="00D752DD" w:rsidRDefault="008C1E4D" w:rsidP="007555E2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752DD">
              <w:rPr>
                <w:rFonts w:asciiTheme="minorEastAsia" w:hAnsiTheme="minorEastAsia" w:hint="eastAsia"/>
                <w:b/>
                <w:sz w:val="18"/>
                <w:szCs w:val="18"/>
              </w:rPr>
              <w:t>备注</w:t>
            </w:r>
          </w:p>
        </w:tc>
      </w:tr>
      <w:tr w:rsidR="008C1E4D" w:rsidTr="00575E13">
        <w:trPr>
          <w:trHeight w:val="644"/>
          <w:jc w:val="center"/>
        </w:trPr>
        <w:tc>
          <w:tcPr>
            <w:tcW w:w="1418" w:type="dxa"/>
            <w:vMerge w:val="restart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互动回应</w:t>
            </w:r>
          </w:p>
        </w:tc>
        <w:tc>
          <w:tcPr>
            <w:tcW w:w="1597" w:type="dxa"/>
            <w:vAlign w:val="center"/>
          </w:tcPr>
          <w:p w:rsidR="008C1E4D" w:rsidRPr="008C1E4D" w:rsidRDefault="00575E13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业务</w:t>
            </w:r>
            <w:r w:rsidR="008C1E4D" w:rsidRPr="008C1E4D">
              <w:rPr>
                <w:rFonts w:asciiTheme="minorEastAsia" w:hAnsiTheme="minorEastAsia" w:hint="eastAsia"/>
                <w:sz w:val="18"/>
                <w:szCs w:val="18"/>
              </w:rPr>
              <w:t>咨询类栏目</w:t>
            </w:r>
          </w:p>
        </w:tc>
        <w:tc>
          <w:tcPr>
            <w:tcW w:w="1843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未开设栏目扣 5 分；栏目不可用或前 1 年内无任何有效信件、留言</w:t>
            </w:r>
          </w:p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扣 5 分（存在超过三个月未回应的现象，分值全扣）</w:t>
            </w:r>
          </w:p>
        </w:tc>
        <w:tc>
          <w:tcPr>
            <w:tcW w:w="2410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1E4D" w:rsidTr="00575E13">
        <w:trPr>
          <w:trHeight w:val="644"/>
          <w:jc w:val="center"/>
        </w:trPr>
        <w:tc>
          <w:tcPr>
            <w:tcW w:w="1418" w:type="dxa"/>
            <w:vMerge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调查征集类栏目</w:t>
            </w:r>
          </w:p>
        </w:tc>
        <w:tc>
          <w:tcPr>
            <w:tcW w:w="1843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575E13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未开设栏目扣 5 分； 栏目不可用或前 1 年内未开展调查征集活动扣5 分；</w:t>
            </w:r>
          </w:p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未按要求开展调查征集活动扣 3 分</w:t>
            </w:r>
          </w:p>
        </w:tc>
        <w:tc>
          <w:tcPr>
            <w:tcW w:w="2410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  <w:r w:rsidRPr="00D752DD">
              <w:rPr>
                <w:rFonts w:asciiTheme="minorEastAsia" w:hAnsiTheme="minorEastAsia" w:hint="eastAsia"/>
                <w:sz w:val="15"/>
                <w:szCs w:val="15"/>
              </w:rPr>
              <w:t>①门户网站： 每年不少于 6 次；</w:t>
            </w:r>
          </w:p>
          <w:p w:rsidR="008C1E4D" w:rsidRPr="00D752DD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  <w:r w:rsidRPr="00D752DD">
              <w:rPr>
                <w:rFonts w:asciiTheme="minorEastAsia" w:hAnsiTheme="minorEastAsia" w:hint="eastAsia"/>
                <w:sz w:val="15"/>
                <w:szCs w:val="15"/>
              </w:rPr>
              <w:t>②其他网站：每年不少于 3 次</w:t>
            </w:r>
          </w:p>
        </w:tc>
      </w:tr>
      <w:tr w:rsidR="008C1E4D" w:rsidTr="00575E13">
        <w:trPr>
          <w:trHeight w:val="644"/>
          <w:jc w:val="center"/>
        </w:trPr>
        <w:tc>
          <w:tcPr>
            <w:tcW w:w="1418" w:type="dxa"/>
            <w:vMerge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互动访谈类栏目</w:t>
            </w:r>
          </w:p>
        </w:tc>
        <w:tc>
          <w:tcPr>
            <w:tcW w:w="1843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未开设栏目扣 5 分； 开设栏目后未按要求开展互动访谈活动扣 3 分</w:t>
            </w:r>
          </w:p>
        </w:tc>
        <w:tc>
          <w:tcPr>
            <w:tcW w:w="2410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  <w:r w:rsidRPr="00D752DD">
              <w:rPr>
                <w:rFonts w:asciiTheme="minorEastAsia" w:hAnsiTheme="minorEastAsia" w:hint="eastAsia"/>
                <w:sz w:val="15"/>
                <w:szCs w:val="15"/>
              </w:rPr>
              <w:t>①门户网站： 每年不少于 6 次；</w:t>
            </w:r>
          </w:p>
          <w:p w:rsidR="008C1E4D" w:rsidRPr="00D752DD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  <w:r w:rsidRPr="00D752DD">
              <w:rPr>
                <w:rFonts w:asciiTheme="minorEastAsia" w:hAnsiTheme="minorEastAsia" w:hint="eastAsia"/>
                <w:sz w:val="15"/>
                <w:szCs w:val="15"/>
              </w:rPr>
              <w:t>②其他网站：每年不少于 3 次</w:t>
            </w:r>
          </w:p>
        </w:tc>
      </w:tr>
      <w:tr w:rsidR="008C1E4D" w:rsidTr="00575E13">
        <w:trPr>
          <w:trHeight w:val="442"/>
          <w:jc w:val="center"/>
        </w:trPr>
        <w:tc>
          <w:tcPr>
            <w:tcW w:w="1418" w:type="dxa"/>
            <w:vMerge w:val="restart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办事服务</w:t>
            </w:r>
          </w:p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办事指南</w:t>
            </w:r>
          </w:p>
        </w:tc>
        <w:tc>
          <w:tcPr>
            <w:tcW w:w="1843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办事指南要素类别缺失的，每 1 类扣 2 分</w:t>
            </w:r>
          </w:p>
        </w:tc>
        <w:tc>
          <w:tcPr>
            <w:tcW w:w="2410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8C1E4D" w:rsidTr="00575E13">
        <w:trPr>
          <w:trHeight w:val="442"/>
          <w:jc w:val="center"/>
        </w:trPr>
        <w:tc>
          <w:tcPr>
            <w:tcW w:w="1418" w:type="dxa"/>
            <w:vMerge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附件下载</w:t>
            </w:r>
          </w:p>
        </w:tc>
        <w:tc>
          <w:tcPr>
            <w:tcW w:w="1843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表格和附件等未提供下载或无法下载，每个扣 1 分</w:t>
            </w:r>
          </w:p>
        </w:tc>
        <w:tc>
          <w:tcPr>
            <w:tcW w:w="2410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8C1E4D" w:rsidTr="00575E13">
        <w:trPr>
          <w:trHeight w:val="442"/>
          <w:jc w:val="center"/>
        </w:trPr>
        <w:tc>
          <w:tcPr>
            <w:tcW w:w="1418" w:type="dxa"/>
            <w:vMerge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在线系统</w:t>
            </w:r>
          </w:p>
        </w:tc>
        <w:tc>
          <w:tcPr>
            <w:tcW w:w="1843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 xml:space="preserve">在线申报或查询系统不能访问，每个扣 3 分 </w:t>
            </w:r>
          </w:p>
        </w:tc>
        <w:tc>
          <w:tcPr>
            <w:tcW w:w="2410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8C1E4D" w:rsidTr="00575E13">
        <w:trPr>
          <w:trHeight w:val="442"/>
          <w:jc w:val="center"/>
        </w:trPr>
        <w:tc>
          <w:tcPr>
            <w:tcW w:w="1418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严重错误</w:t>
            </w:r>
          </w:p>
        </w:tc>
        <w:tc>
          <w:tcPr>
            <w:tcW w:w="1597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 xml:space="preserve">存在严重错别字或虚假、反动等内容，分值全扣 </w:t>
            </w:r>
          </w:p>
        </w:tc>
        <w:tc>
          <w:tcPr>
            <w:tcW w:w="2410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8C1E4D" w:rsidTr="00575E13">
        <w:trPr>
          <w:trHeight w:val="442"/>
          <w:jc w:val="center"/>
        </w:trPr>
        <w:tc>
          <w:tcPr>
            <w:tcW w:w="1418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依申请公开</w:t>
            </w:r>
          </w:p>
        </w:tc>
        <w:tc>
          <w:tcPr>
            <w:tcW w:w="1597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未按规定回复申请人信件，每次扣 3 分</w:t>
            </w:r>
          </w:p>
        </w:tc>
        <w:tc>
          <w:tcPr>
            <w:tcW w:w="2410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8C1E4D" w:rsidTr="00575E13">
        <w:trPr>
          <w:trHeight w:val="442"/>
          <w:jc w:val="center"/>
        </w:trPr>
        <w:tc>
          <w:tcPr>
            <w:tcW w:w="1418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诉求处理</w:t>
            </w:r>
          </w:p>
        </w:tc>
        <w:tc>
          <w:tcPr>
            <w:tcW w:w="1597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 xml:space="preserve">常德政府网站“市民留言”板块未处理的网上诉求，每个扣 2 分 </w:t>
            </w:r>
          </w:p>
        </w:tc>
        <w:tc>
          <w:tcPr>
            <w:tcW w:w="2410" w:type="dxa"/>
          </w:tcPr>
          <w:p w:rsidR="008C1E4D" w:rsidRPr="00D752DD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</w:p>
        </w:tc>
      </w:tr>
      <w:tr w:rsidR="008C1E4D" w:rsidTr="00590350">
        <w:trPr>
          <w:trHeight w:val="2053"/>
          <w:jc w:val="center"/>
        </w:trPr>
        <w:tc>
          <w:tcPr>
            <w:tcW w:w="1418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信息报送</w:t>
            </w:r>
          </w:p>
        </w:tc>
        <w:tc>
          <w:tcPr>
            <w:tcW w:w="1597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C1E4D" w:rsidRPr="008C1E4D" w:rsidRDefault="008C1E4D" w:rsidP="00575E1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575E13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对</w:t>
            </w:r>
            <w:r w:rsidR="00575E13">
              <w:rPr>
                <w:rFonts w:asciiTheme="minorEastAsia" w:hAnsiTheme="minorEastAsia" w:hint="eastAsia"/>
                <w:sz w:val="18"/>
                <w:szCs w:val="18"/>
              </w:rPr>
              <w:t>学院主网站</w:t>
            </w: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稿件的报送，报送每少 1 条扣 0.2 分，</w:t>
            </w:r>
          </w:p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  <w:r w:rsidRPr="008C1E4D">
              <w:rPr>
                <w:rFonts w:asciiTheme="minorEastAsia" w:hAnsiTheme="minorEastAsia" w:hint="eastAsia"/>
                <w:sz w:val="18"/>
                <w:szCs w:val="18"/>
              </w:rPr>
              <w:t>采用每少 1 条扣 0.5 分</w:t>
            </w:r>
          </w:p>
          <w:p w:rsidR="008C1E4D" w:rsidRPr="008C1E4D" w:rsidRDefault="008C1E4D" w:rsidP="00575E13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</w:tcPr>
          <w:p w:rsidR="008C1E4D" w:rsidRPr="0028189C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>①</w:t>
            </w:r>
            <w:r w:rsidR="00575E13">
              <w:rPr>
                <w:rFonts w:asciiTheme="minorEastAsia" w:hAnsiTheme="minorEastAsia" w:hint="eastAsia"/>
                <w:sz w:val="15"/>
                <w:szCs w:val="15"/>
              </w:rPr>
              <w:t>各教学单位</w:t>
            </w: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>：每月报送不少于</w:t>
            </w:r>
          </w:p>
          <w:p w:rsidR="008C1E4D" w:rsidRPr="0028189C" w:rsidRDefault="00575E13" w:rsidP="007555E2">
            <w:pPr>
              <w:rPr>
                <w:rFonts w:asciiTheme="minorEastAsia" w:hAnsiTheme="minorEastAsia"/>
                <w:sz w:val="15"/>
                <w:szCs w:val="15"/>
              </w:rPr>
            </w:pPr>
            <w:r>
              <w:rPr>
                <w:rFonts w:asciiTheme="minorEastAsia" w:hAnsiTheme="minorEastAsia" w:hint="eastAsia"/>
                <w:sz w:val="15"/>
                <w:szCs w:val="15"/>
              </w:rPr>
              <w:t>3</w:t>
            </w:r>
            <w:r w:rsidR="008C1E4D" w:rsidRPr="0028189C">
              <w:rPr>
                <w:rFonts w:asciiTheme="minorEastAsia" w:hAnsiTheme="minorEastAsia" w:hint="eastAsia"/>
                <w:sz w:val="15"/>
                <w:szCs w:val="15"/>
              </w:rPr>
              <w:t>条，采用不少于</w:t>
            </w:r>
            <w:r>
              <w:rPr>
                <w:rFonts w:asciiTheme="minorEastAsia" w:hAnsiTheme="minorEastAsia" w:hint="eastAsia"/>
                <w:sz w:val="15"/>
                <w:szCs w:val="15"/>
              </w:rPr>
              <w:t>1</w:t>
            </w:r>
            <w:r w:rsidR="008C1E4D" w:rsidRPr="0028189C">
              <w:rPr>
                <w:rFonts w:asciiTheme="minorEastAsia" w:hAnsiTheme="minorEastAsia" w:hint="eastAsia"/>
                <w:sz w:val="15"/>
                <w:szCs w:val="15"/>
              </w:rPr>
              <w:t>条；</w:t>
            </w:r>
          </w:p>
          <w:p w:rsidR="008C1E4D" w:rsidRPr="0028189C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>②</w:t>
            </w:r>
            <w:r w:rsidR="00575E13">
              <w:rPr>
                <w:rFonts w:asciiTheme="minorEastAsia" w:hAnsiTheme="minorEastAsia" w:hint="eastAsia"/>
                <w:sz w:val="15"/>
                <w:szCs w:val="15"/>
              </w:rPr>
              <w:t>教辅单位</w:t>
            </w: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>：每月报送不</w:t>
            </w:r>
          </w:p>
          <w:p w:rsidR="008C1E4D" w:rsidRPr="0028189C" w:rsidRDefault="008C1E4D" w:rsidP="007555E2">
            <w:pPr>
              <w:rPr>
                <w:rFonts w:asciiTheme="minorEastAsia" w:hAnsiTheme="minorEastAsia"/>
                <w:sz w:val="15"/>
                <w:szCs w:val="15"/>
              </w:rPr>
            </w:pP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 xml:space="preserve">少于 </w:t>
            </w:r>
            <w:r w:rsidR="00317CAC">
              <w:rPr>
                <w:rFonts w:asciiTheme="minorEastAsia" w:hAnsiTheme="minorEastAsia" w:hint="eastAsia"/>
                <w:sz w:val="15"/>
                <w:szCs w:val="15"/>
              </w:rPr>
              <w:t>2</w:t>
            </w: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 xml:space="preserve">条，采用不少于 </w:t>
            </w:r>
            <w:r w:rsidR="00317CAC">
              <w:rPr>
                <w:rFonts w:asciiTheme="minorEastAsia" w:hAnsiTheme="minorEastAsia" w:hint="eastAsia"/>
                <w:sz w:val="15"/>
                <w:szCs w:val="15"/>
              </w:rPr>
              <w:t>2</w:t>
            </w: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 xml:space="preserve"> 条；</w:t>
            </w:r>
          </w:p>
          <w:p w:rsidR="008C1E4D" w:rsidRPr="00D752DD" w:rsidRDefault="008C1E4D" w:rsidP="00575E13">
            <w:pPr>
              <w:rPr>
                <w:rFonts w:asciiTheme="minorEastAsia" w:hAnsiTheme="minorEastAsia"/>
                <w:sz w:val="15"/>
                <w:szCs w:val="15"/>
              </w:rPr>
            </w:pP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>③其他部门： 每</w:t>
            </w:r>
            <w:r w:rsidR="00575E13">
              <w:rPr>
                <w:rFonts w:asciiTheme="minorEastAsia" w:hAnsiTheme="minorEastAsia" w:hint="eastAsia"/>
                <w:sz w:val="15"/>
                <w:szCs w:val="15"/>
              </w:rPr>
              <w:t>季度</w:t>
            </w: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 xml:space="preserve">报送不少于 </w:t>
            </w:r>
            <w:r w:rsidR="00575E13">
              <w:rPr>
                <w:rFonts w:asciiTheme="minorEastAsia" w:hAnsiTheme="minorEastAsia" w:hint="eastAsia"/>
                <w:sz w:val="15"/>
                <w:szCs w:val="15"/>
              </w:rPr>
              <w:t>1</w:t>
            </w: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>条，</w:t>
            </w:r>
            <w:r w:rsidR="00575E13">
              <w:rPr>
                <w:rFonts w:asciiTheme="minorEastAsia" w:hAnsiTheme="minorEastAsia" w:hint="eastAsia"/>
                <w:sz w:val="15"/>
                <w:szCs w:val="15"/>
              </w:rPr>
              <w:t>内年</w:t>
            </w: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>采用不少于</w:t>
            </w:r>
            <w:r w:rsidR="00575E13">
              <w:rPr>
                <w:rFonts w:asciiTheme="minorEastAsia" w:hAnsiTheme="minorEastAsia" w:hint="eastAsia"/>
                <w:sz w:val="15"/>
                <w:szCs w:val="15"/>
              </w:rPr>
              <w:t>2</w:t>
            </w:r>
            <w:r w:rsidRPr="0028189C">
              <w:rPr>
                <w:rFonts w:asciiTheme="minorEastAsia" w:hAnsiTheme="minorEastAsia" w:hint="eastAsia"/>
                <w:sz w:val="15"/>
                <w:szCs w:val="15"/>
              </w:rPr>
              <w:t>条</w:t>
            </w:r>
            <w:r w:rsidR="00575E13">
              <w:rPr>
                <w:rFonts w:asciiTheme="minorEastAsia" w:hAnsiTheme="minorEastAsia" w:hint="eastAsia"/>
                <w:sz w:val="15"/>
                <w:szCs w:val="15"/>
              </w:rPr>
              <w:t>。</w:t>
            </w:r>
          </w:p>
        </w:tc>
      </w:tr>
    </w:tbl>
    <w:p w:rsidR="00D333BC" w:rsidRDefault="00D333BC" w:rsidP="008C1E4D"/>
    <w:sectPr w:rsidR="00D333BC" w:rsidSect="00D752DD">
      <w:pgSz w:w="16838" w:h="11906" w:orient="landscape"/>
      <w:pgMar w:top="567" w:right="1440" w:bottom="1559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B3" w:rsidRDefault="007E6BB3" w:rsidP="00E4444B">
      <w:r>
        <w:separator/>
      </w:r>
    </w:p>
  </w:endnote>
  <w:endnote w:type="continuationSeparator" w:id="0">
    <w:p w:rsidR="007E6BB3" w:rsidRDefault="007E6BB3" w:rsidP="00E4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B3" w:rsidRDefault="007E6BB3" w:rsidP="00E4444B">
      <w:r>
        <w:separator/>
      </w:r>
    </w:p>
  </w:footnote>
  <w:footnote w:type="continuationSeparator" w:id="0">
    <w:p w:rsidR="007E6BB3" w:rsidRDefault="007E6BB3" w:rsidP="00E44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44B"/>
    <w:rsid w:val="00086F24"/>
    <w:rsid w:val="000A5B16"/>
    <w:rsid w:val="00102F21"/>
    <w:rsid w:val="001A6150"/>
    <w:rsid w:val="001C3059"/>
    <w:rsid w:val="00245962"/>
    <w:rsid w:val="0028189C"/>
    <w:rsid w:val="002C0FCE"/>
    <w:rsid w:val="00317CAC"/>
    <w:rsid w:val="00337FB3"/>
    <w:rsid w:val="0037744F"/>
    <w:rsid w:val="004D7D4D"/>
    <w:rsid w:val="00543D3D"/>
    <w:rsid w:val="00575E13"/>
    <w:rsid w:val="00590350"/>
    <w:rsid w:val="005E59E3"/>
    <w:rsid w:val="006D7934"/>
    <w:rsid w:val="0078758A"/>
    <w:rsid w:val="007E6BB3"/>
    <w:rsid w:val="007F27D9"/>
    <w:rsid w:val="007F7F45"/>
    <w:rsid w:val="008C1E4D"/>
    <w:rsid w:val="00914EB4"/>
    <w:rsid w:val="00916648"/>
    <w:rsid w:val="00B1525A"/>
    <w:rsid w:val="00B46309"/>
    <w:rsid w:val="00C010FC"/>
    <w:rsid w:val="00C068BD"/>
    <w:rsid w:val="00C63802"/>
    <w:rsid w:val="00C92C79"/>
    <w:rsid w:val="00D15BF1"/>
    <w:rsid w:val="00D333BC"/>
    <w:rsid w:val="00D51384"/>
    <w:rsid w:val="00D52695"/>
    <w:rsid w:val="00D752DD"/>
    <w:rsid w:val="00D85F5F"/>
    <w:rsid w:val="00E4444B"/>
    <w:rsid w:val="00EF5D91"/>
    <w:rsid w:val="00F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DF7F8"/>
  <w15:docId w15:val="{2E48AFAF-B693-42AD-9E04-B4156D6C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4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4444B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444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4444B"/>
    <w:rPr>
      <w:sz w:val="18"/>
      <w:szCs w:val="18"/>
    </w:rPr>
  </w:style>
  <w:style w:type="table" w:styleId="a7">
    <w:name w:val="Table Grid"/>
    <w:basedOn w:val="a1"/>
    <w:uiPriority w:val="59"/>
    <w:rsid w:val="004D7D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4158">
          <w:marLeft w:val="0"/>
          <w:marRight w:val="0"/>
          <w:marTop w:val="0"/>
          <w:marBottom w:val="0"/>
          <w:divBdr>
            <w:top w:val="single" w:sz="24" w:space="0" w:color="037EB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2018-03-29T01:14:00Z</dcterms:created>
  <dc:creator>admin</dc:creator>
  <lastModifiedBy>兔兔</lastModifiedBy>
  <lastPrinted>2018-03-29T01:14:00Z</lastPrinted>
  <dcterms:modified xsi:type="dcterms:W3CDTF">2018-04-02T07:26:00Z</dcterms:modified>
  <revision>25</revision>
</coreProperties>
</file>